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967444"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1417F8" w:rsidRDefault="001417F8"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1417F8" w:rsidRDefault="001417F8"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1417F8" w:rsidRDefault="001417F8"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1417F8" w:rsidRDefault="001417F8"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1417F8" w:rsidRDefault="001417F8"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1417F8" w:rsidRDefault="001417F8"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1417F8" w:rsidRPr="00E06FF6" w:rsidRDefault="001417F8"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1417F8" w:rsidRPr="00D04911" w:rsidRDefault="001417F8"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1417F8" w:rsidRDefault="001417F8"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1417F8" w:rsidRDefault="001417F8"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1417F8" w:rsidRDefault="001417F8"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1417F8" w:rsidRPr="008A4BBA" w:rsidRDefault="001417F8"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1417F8" w:rsidRDefault="001417F8"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1417F8" w:rsidRDefault="001417F8"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1417F8" w:rsidRDefault="001417F8"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1417F8" w:rsidRPr="009A5BCC" w:rsidRDefault="001417F8"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1417F8" w:rsidRDefault="001417F8"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1417F8" w:rsidRPr="009A5BCC" w:rsidRDefault="001417F8"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1417F8" w:rsidRPr="00025318" w:rsidRDefault="001417F8"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1417F8" w:rsidRDefault="001417F8"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1417F8" w:rsidRDefault="001417F8"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1417F8" w:rsidRPr="008341C3" w:rsidRDefault="001417F8"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1417F8" w:rsidRDefault="001417F8" w:rsidP="006C07F5">
                    <w:pPr>
                      <w:pStyle w:val="afb"/>
                      <w:jc w:val="center"/>
                      <w:rPr>
                        <w:sz w:val="24"/>
                        <w:lang w:val="ru-RU"/>
                      </w:rPr>
                    </w:pPr>
                    <w:r>
                      <w:rPr>
                        <w:sz w:val="24"/>
                        <w:lang w:val="ru-RU"/>
                      </w:rPr>
                      <w:t>Кафедра САУ</w:t>
                    </w:r>
                  </w:p>
                  <w:p w:rsidR="001417F8" w:rsidRDefault="001417F8"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96744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967444"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967444"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96744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967444"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96744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96744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967444"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967444"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96744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967444"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D56A32"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D56A32">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D56A32"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D56A32"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D56A32"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D56A32"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D56A32">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D56A32" w:rsidP="002F006A">
      <w:pPr>
        <w:jc w:val="center"/>
        <w:rPr>
          <w:sz w:val="28"/>
        </w:rPr>
      </w:pPr>
      <w:r w:rsidRPr="00967444">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D56A32"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D56A32"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D56A32"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D56A32"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D56A32"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D56A32"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D56A32"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D56A32"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56A32"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56A32"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56A32"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D56A32"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D56A32"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C54C6">
      <w:pPr>
        <w:numPr>
          <w:ilvl w:val="0"/>
          <w:numId w:val="51"/>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C54C6">
      <w:pPr>
        <w:numPr>
          <w:ilvl w:val="0"/>
          <w:numId w:val="51"/>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D56A32"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D56A32" w:rsidP="0005371C">
      <w:pPr>
        <w:ind w:firstLine="0"/>
        <w:rPr>
          <w:szCs w:val="24"/>
          <w:lang w:eastAsia="ru-RU"/>
        </w:rPr>
      </w:pPr>
      <w:r w:rsidRPr="00967444">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D56A32" w:rsidP="0005371C">
      <w:pPr>
        <w:ind w:firstLine="0"/>
        <w:jc w:val="left"/>
        <w:rPr>
          <w:szCs w:val="24"/>
          <w:lang w:eastAsia="ru-RU"/>
        </w:rPr>
      </w:pPr>
      <w:r w:rsidRPr="00967444">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D56A32"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D56A32"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D56A32"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D56A32"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D56A32"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D56A32"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lastRenderedPageBreak/>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lastRenderedPageBreak/>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lastRenderedPageBreak/>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lastRenderedPageBreak/>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 xml:space="preserve">Среди недостатков можно отметить заметное падение производительности системы. </w:t>
      </w:r>
      <w:r w:rsidRPr="00AF69AC">
        <w:rPr>
          <w:color w:val="000000"/>
          <w:sz w:val="28"/>
          <w:szCs w:val="28"/>
          <w:shd w:val="clear" w:color="auto" w:fill="FFFFFF"/>
        </w:rPr>
        <w:lastRenderedPageBreak/>
        <w:t>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lastRenderedPageBreak/>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lastRenderedPageBreak/>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w:t>
      </w:r>
      <w:r w:rsidRPr="00943E24">
        <w:rPr>
          <w:sz w:val="28"/>
        </w:rPr>
        <w:lastRenderedPageBreak/>
        <w:t xml:space="preserve">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w:t>
      </w:r>
      <w:r w:rsidRPr="00917E05">
        <w:rPr>
          <w:sz w:val="28"/>
        </w:rPr>
        <w:lastRenderedPageBreak/>
        <w:t xml:space="preserve">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967444" w:rsidP="007F18DB">
      <w:pPr>
        <w:ind w:firstLine="709"/>
        <w:jc w:val="center"/>
        <w:rPr>
          <w:sz w:val="28"/>
        </w:rPr>
      </w:pPr>
      <w:r w:rsidRPr="00967444">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D56A32" w:rsidP="005172A8">
      <w:pPr>
        <w:ind w:firstLine="709"/>
        <w:jc w:val="center"/>
        <w:rPr>
          <w:sz w:val="28"/>
        </w:rPr>
      </w:pPr>
      <w:r w:rsidRPr="00967444">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D56A32" w:rsidP="00A56E57">
      <w:pPr>
        <w:ind w:firstLine="709"/>
        <w:rPr>
          <w:sz w:val="28"/>
        </w:rPr>
      </w:pPr>
      <w:r w:rsidRPr="00967444">
        <w:rPr>
          <w:noProof/>
          <w:sz w:val="28"/>
          <w:lang w:eastAsia="ru-RU"/>
        </w:rPr>
        <w:pict>
          <v:shape id="_x0000_i1045" type="#_x0000_t75" style="width:414.75pt;height:296.25pt">
            <v:imagedata r:id="rId36" o:title="" croptop="4445f" cropbottom="5081f" cropleft="2773f" cropright="3007f"/>
          </v:shape>
        </w:pict>
      </w:r>
    </w:p>
    <w:p w:rsidR="007159D6" w:rsidRDefault="00D56A32"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D56A32" w:rsidP="007A6D61">
      <w:pPr>
        <w:pStyle w:val="2"/>
        <w:ind w:left="709" w:firstLine="0"/>
        <w:jc w:val="left"/>
        <w:rPr>
          <w:szCs w:val="28"/>
        </w:rPr>
      </w:pPr>
      <w:r w:rsidRPr="00967444">
        <w:rPr>
          <w:szCs w:val="28"/>
          <w:lang w:val="en-US"/>
        </w:rPr>
        <w:lastRenderedPageBreak/>
        <w:pict>
          <v:shape id="_x0000_i1047" type="#_x0000_t75" style="width:453pt;height:353.25pt">
            <v:imagedata r:id="rId38" o:title="" croptop="13200f" cropleft="4634f" cropright="3164f"/>
          </v:shape>
        </w:pict>
      </w:r>
    </w:p>
    <w:p w:rsidR="007159D6" w:rsidRPr="007A6D61" w:rsidRDefault="00D56A32"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967444"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910583" w:rsidRDefault="004F1346" w:rsidP="00903781">
      <w:pPr>
        <w:ind w:firstLine="0"/>
        <w:rPr>
          <w:sz w:val="28"/>
        </w:rPr>
      </w:pPr>
      <w:r>
        <w:rPr>
          <w:bCs/>
          <w:color w:val="000000"/>
          <w:sz w:val="28"/>
          <w:szCs w:val="28"/>
          <w:lang w:eastAsia="ru-RU"/>
        </w:rPr>
        <w:t xml:space="preserve">         Для создания </w:t>
      </w:r>
      <w:r w:rsidR="007B5C9C">
        <w:rPr>
          <w:bCs/>
          <w:color w:val="000000"/>
          <w:sz w:val="28"/>
          <w:szCs w:val="28"/>
          <w:lang w:eastAsia="ru-RU"/>
        </w:rPr>
        <w:t xml:space="preserve">ЛВС были выбраны </w:t>
      </w:r>
      <w:r w:rsidR="007B5C9C" w:rsidRPr="007B5C9C">
        <w:rPr>
          <w:sz w:val="28"/>
        </w:rPr>
        <w:t>IP-адреса из блоков IP-адресов для локальных сетей, так как эти адреса не маршрутизируются в глобальных сетях. Общее число компьютеров в данной сети составляет </w:t>
      </w:r>
      <w:r w:rsidR="007B5C9C">
        <w:rPr>
          <w:sz w:val="28"/>
        </w:rPr>
        <w:t>13 штук</w:t>
      </w:r>
      <w:r w:rsidR="00EC7A16">
        <w:rPr>
          <w:sz w:val="28"/>
        </w:rPr>
        <w:t>, 6 принтеров и 1 МФУ устройство.</w:t>
      </w:r>
    </w:p>
    <w:p w:rsidR="00910583" w:rsidRPr="00910583" w:rsidRDefault="00910583" w:rsidP="00BA081F">
      <w:pPr>
        <w:spacing w:line="240" w:lineRule="auto"/>
        <w:ind w:firstLine="0"/>
        <w:rPr>
          <w:bCs/>
          <w:color w:val="000000"/>
          <w:sz w:val="28"/>
          <w:szCs w:val="28"/>
          <w:lang w:eastAsia="ru-RU"/>
        </w:rPr>
      </w:pPr>
      <w:r>
        <w:rPr>
          <w:sz w:val="28"/>
        </w:rPr>
        <w:t xml:space="preserve">Таблица 25 – Распределение </w:t>
      </w:r>
      <w:r>
        <w:rPr>
          <w:sz w:val="28"/>
          <w:lang w:val="en-US"/>
        </w:rPr>
        <w:t>IP</w:t>
      </w:r>
      <w:r w:rsidRPr="00910583">
        <w:rPr>
          <w:sz w:val="28"/>
        </w:rPr>
        <w:t xml:space="preserve"> </w:t>
      </w:r>
      <w:r>
        <w:rPr>
          <w:sz w:val="28"/>
        </w:rPr>
        <w:t>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Адрес сети</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.0</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Минимальный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.1</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Максимальный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.254</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Широковещательный адрес</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.255</w:t>
            </w:r>
          </w:p>
        </w:tc>
      </w:tr>
    </w:tbl>
    <w:p w:rsidR="007159D6" w:rsidRPr="007B5C9C" w:rsidRDefault="007159D6" w:rsidP="00903781">
      <w:pPr>
        <w:ind w:firstLine="0"/>
        <w:rPr>
          <w:bCs/>
          <w:color w:val="000000"/>
          <w:sz w:val="28"/>
          <w:szCs w:val="28"/>
          <w:lang w:eastAsia="ru-RU"/>
        </w:rPr>
      </w:pPr>
    </w:p>
    <w:p w:rsidR="004D435E" w:rsidRDefault="004C0FB1" w:rsidP="005E603C">
      <w:pPr>
        <w:rPr>
          <w:sz w:val="28"/>
        </w:rPr>
      </w:pPr>
      <w:r w:rsidRPr="004C0FB1">
        <w:rPr>
          <w:sz w:val="28"/>
        </w:rPr>
        <w:t xml:space="preserve">Назначение IP адресов будет происходить </w:t>
      </w:r>
      <w:r>
        <w:rPr>
          <w:sz w:val="28"/>
        </w:rPr>
        <w:t>статически</w:t>
      </w:r>
      <w:proofErr w:type="gramStart"/>
      <w:r w:rsidRPr="004C0FB1">
        <w:rPr>
          <w:sz w:val="28"/>
        </w:rPr>
        <w:t>.</w:t>
      </w:r>
      <w:proofErr w:type="gramEnd"/>
      <w:r w:rsidRPr="004C0FB1">
        <w:rPr>
          <w:sz w:val="28"/>
        </w:rPr>
        <w:t xml:space="preserve"> </w:t>
      </w:r>
      <w:r w:rsidR="005E603C">
        <w:rPr>
          <w:sz w:val="28"/>
        </w:rPr>
        <w:t>Назначенные</w:t>
      </w:r>
      <w:r w:rsidR="008F6B47">
        <w:rPr>
          <w:sz w:val="28"/>
        </w:rPr>
        <w:t xml:space="preserve"> </w:t>
      </w:r>
      <w:r w:rsidR="004D435E">
        <w:rPr>
          <w:sz w:val="28"/>
          <w:lang w:val="en-US"/>
        </w:rPr>
        <w:t>IP</w:t>
      </w:r>
      <w:r w:rsidR="004D435E" w:rsidRPr="004D435E">
        <w:rPr>
          <w:sz w:val="28"/>
        </w:rPr>
        <w:t xml:space="preserve"> </w:t>
      </w:r>
      <w:r w:rsidR="005E603C">
        <w:rPr>
          <w:sz w:val="28"/>
        </w:rPr>
        <w:t>адреса оборудования представлены</w:t>
      </w:r>
      <w:r w:rsidR="004D435E">
        <w:rPr>
          <w:sz w:val="28"/>
        </w:rPr>
        <w:t xml:space="preserve"> в таблице 26.</w:t>
      </w:r>
      <w:r w:rsidR="00823A21">
        <w:rPr>
          <w:sz w:val="28"/>
        </w:rPr>
        <w:t xml:space="preserve"> Для компьютеров выделен пул в диапазоне 192.168.3.10 до 192.168.3.39. Для принтеров: 192.168.3.40 до 192.168.3.50.</w:t>
      </w:r>
    </w:p>
    <w:p w:rsidR="005E603C" w:rsidRDefault="005E603C" w:rsidP="00BD3315">
      <w:pPr>
        <w:ind w:firstLine="0"/>
        <w:rPr>
          <w:sz w:val="28"/>
        </w:rPr>
      </w:pPr>
    </w:p>
    <w:p w:rsidR="004D435E" w:rsidRPr="004D435E" w:rsidRDefault="004D435E" w:rsidP="004D435E">
      <w:pPr>
        <w:spacing w:line="240" w:lineRule="auto"/>
        <w:ind w:firstLine="0"/>
        <w:rPr>
          <w:sz w:val="28"/>
        </w:rPr>
      </w:pPr>
      <w:r>
        <w:rPr>
          <w:sz w:val="28"/>
        </w:rPr>
        <w:t xml:space="preserve">Таблица 26 – </w:t>
      </w:r>
      <w:r>
        <w:rPr>
          <w:sz w:val="28"/>
          <w:lang w:val="en-US"/>
        </w:rPr>
        <w:t>IP</w:t>
      </w:r>
      <w:r w:rsidRPr="00BD3315">
        <w:rPr>
          <w:sz w:val="28"/>
        </w:rPr>
        <w:t xml:space="preserve"> </w:t>
      </w:r>
      <w:r>
        <w:rPr>
          <w:sz w:val="28"/>
        </w:rPr>
        <w:t>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9"/>
        <w:gridCol w:w="3373"/>
        <w:gridCol w:w="2822"/>
      </w:tblGrid>
      <w:tr w:rsidR="003913E6" w:rsidTr="00C60D78">
        <w:tc>
          <w:tcPr>
            <w:tcW w:w="3409" w:type="dxa"/>
          </w:tcPr>
          <w:p w:rsidR="003913E6" w:rsidRPr="005C6A17" w:rsidRDefault="003913E6" w:rsidP="00C60D78">
            <w:pPr>
              <w:spacing w:line="240" w:lineRule="auto"/>
              <w:ind w:firstLine="0"/>
              <w:jc w:val="center"/>
            </w:pPr>
            <w:r>
              <w:t>Оборудование</w:t>
            </w:r>
          </w:p>
        </w:tc>
        <w:tc>
          <w:tcPr>
            <w:tcW w:w="3373" w:type="dxa"/>
          </w:tcPr>
          <w:p w:rsidR="003913E6" w:rsidRPr="005C6A17" w:rsidRDefault="003913E6" w:rsidP="00C60D78">
            <w:pPr>
              <w:spacing w:line="240" w:lineRule="auto"/>
              <w:ind w:firstLine="0"/>
              <w:jc w:val="center"/>
            </w:pPr>
            <w:r w:rsidRPr="00C60D78">
              <w:rPr>
                <w:lang w:val="en-US"/>
              </w:rPr>
              <w:t>IP</w:t>
            </w:r>
            <w:r w:rsidRPr="00823A21">
              <w:t xml:space="preserve"> </w:t>
            </w:r>
            <w:r>
              <w:t>адрес</w:t>
            </w:r>
          </w:p>
        </w:tc>
        <w:tc>
          <w:tcPr>
            <w:tcW w:w="2822" w:type="dxa"/>
          </w:tcPr>
          <w:p w:rsidR="003913E6" w:rsidRPr="003913E6" w:rsidRDefault="003913E6" w:rsidP="00C60D78">
            <w:pPr>
              <w:spacing w:line="240" w:lineRule="auto"/>
              <w:ind w:firstLine="0"/>
              <w:jc w:val="center"/>
            </w:pPr>
            <w:r>
              <w:t xml:space="preserve">Маска </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823A21">
              <w:t>1</w:t>
            </w:r>
            <w:r>
              <w:t xml:space="preserve"> </w:t>
            </w:r>
          </w:p>
        </w:tc>
        <w:tc>
          <w:tcPr>
            <w:tcW w:w="3373" w:type="dxa"/>
            <w:vAlign w:val="center"/>
          </w:tcPr>
          <w:p w:rsidR="003913E6" w:rsidRDefault="003913E6" w:rsidP="00C60D78">
            <w:pPr>
              <w:spacing w:line="240" w:lineRule="auto"/>
              <w:ind w:firstLine="0"/>
              <w:jc w:val="center"/>
            </w:pPr>
            <w:r w:rsidRPr="00823A21">
              <w:t>192.168.3.10</w:t>
            </w:r>
          </w:p>
        </w:tc>
        <w:tc>
          <w:tcPr>
            <w:tcW w:w="2822" w:type="dxa"/>
          </w:tcPr>
          <w:p w:rsidR="003913E6" w:rsidRPr="003913E6" w:rsidRDefault="003913E6" w:rsidP="00C60D78">
            <w:pPr>
              <w:spacing w:line="240" w:lineRule="auto"/>
              <w:ind w:firstLine="0"/>
              <w:jc w:val="cente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2</w:t>
            </w:r>
            <w:r>
              <w:t xml:space="preserve"> </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3</w:t>
            </w:r>
            <w:r>
              <w:t xml:space="preserve"> </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4</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5</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6</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5</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7</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6</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8</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7</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9</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8</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10</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9</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11</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20</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12</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13</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14</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15</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1</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40</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2</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3</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4</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5</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6</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45</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МФУ</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46</w:t>
            </w:r>
          </w:p>
        </w:tc>
        <w:tc>
          <w:tcPr>
            <w:tcW w:w="2822" w:type="dxa"/>
          </w:tcPr>
          <w:p w:rsidR="003913E6" w:rsidRPr="00C60D78" w:rsidRDefault="003913E6" w:rsidP="00C60D78">
            <w:pPr>
              <w:spacing w:line="240" w:lineRule="auto"/>
              <w:ind w:firstLine="0"/>
              <w:jc w:val="center"/>
              <w:rPr>
                <w:lang w:val="en-US"/>
              </w:rPr>
            </w:pPr>
            <w:r>
              <w:t>255.255.255.0/24</w:t>
            </w:r>
          </w:p>
        </w:tc>
      </w:tr>
    </w:tbl>
    <w:p w:rsidR="007159D6" w:rsidRPr="004C0FB1" w:rsidRDefault="004C0FB1" w:rsidP="004C0FB1">
      <w:r w:rsidRPr="004C0FB1">
        <w:br/>
      </w:r>
      <w:r>
        <w:rPr>
          <w:bCs/>
          <w:color w:val="000000"/>
          <w:sz w:val="28"/>
          <w:szCs w:val="28"/>
          <w:lang w:eastAsia="ru-RU"/>
        </w:rPr>
        <w:t xml:space="preserve">           </w:t>
      </w:r>
      <w:proofErr w:type="spellStart"/>
      <w:r w:rsidR="007159D6">
        <w:rPr>
          <w:bCs/>
          <w:color w:val="000000"/>
          <w:sz w:val="28"/>
          <w:szCs w:val="28"/>
          <w:lang w:eastAsia="ru-RU"/>
        </w:rPr>
        <w:t>Маршрутизатор</w:t>
      </w:r>
      <w:proofErr w:type="spellEnd"/>
      <w:r w:rsidR="007159D6">
        <w:rPr>
          <w:bCs/>
          <w:color w:val="000000"/>
          <w:sz w:val="28"/>
          <w:szCs w:val="28"/>
          <w:lang w:eastAsia="ru-RU"/>
        </w:rPr>
        <w:t xml:space="preserve"> – служит для подключения оборудования торговой организации к сети </w:t>
      </w:r>
      <w:r w:rsidR="007159D6">
        <w:rPr>
          <w:bCs/>
          <w:color w:val="000000"/>
          <w:sz w:val="28"/>
          <w:szCs w:val="28"/>
          <w:lang w:val="en-US" w:eastAsia="ru-RU"/>
        </w:rPr>
        <w:t>Internet</w:t>
      </w:r>
      <w:r w:rsidR="007159D6">
        <w:rPr>
          <w:bCs/>
          <w:color w:val="000000"/>
          <w:sz w:val="28"/>
          <w:szCs w:val="28"/>
          <w:lang w:eastAsia="ru-RU"/>
        </w:rPr>
        <w:t xml:space="preserve"> и к </w:t>
      </w:r>
      <w:r w:rsidR="00BF0FF3">
        <w:rPr>
          <w:bCs/>
          <w:color w:val="000000"/>
          <w:sz w:val="28"/>
          <w:szCs w:val="28"/>
          <w:lang w:eastAsia="ru-RU"/>
        </w:rPr>
        <w:t xml:space="preserve">удаленному </w:t>
      </w:r>
      <w:r w:rsidR="001417F8">
        <w:rPr>
          <w:bCs/>
          <w:color w:val="000000"/>
          <w:sz w:val="28"/>
          <w:szCs w:val="28"/>
          <w:lang w:eastAsia="ru-RU"/>
        </w:rPr>
        <w:t xml:space="preserve">серверу </w:t>
      </w:r>
      <w:r w:rsidR="001417F8" w:rsidRPr="001417F8">
        <w:rPr>
          <w:bCs/>
          <w:color w:val="000000"/>
          <w:sz w:val="28"/>
          <w:szCs w:val="28"/>
          <w:lang w:eastAsia="ru-RU"/>
        </w:rPr>
        <w:t>1</w:t>
      </w:r>
      <w:r w:rsidR="001417F8">
        <w:rPr>
          <w:bCs/>
          <w:color w:val="000000"/>
          <w:sz w:val="28"/>
          <w:szCs w:val="28"/>
          <w:lang w:val="en-US" w:eastAsia="ru-RU"/>
        </w:rPr>
        <w:t>C</w:t>
      </w:r>
      <w:r w:rsidR="007159D6">
        <w:rPr>
          <w:bCs/>
          <w:color w:val="000000"/>
          <w:sz w:val="28"/>
          <w:szCs w:val="28"/>
          <w:lang w:eastAsia="ru-RU"/>
        </w:rPr>
        <w:t xml:space="preserve">. </w:t>
      </w:r>
      <w:r w:rsidR="005E603C" w:rsidRPr="004C0FB1">
        <w:rPr>
          <w:sz w:val="28"/>
        </w:rPr>
        <w:t xml:space="preserve">Для обеспечения доступа в </w:t>
      </w:r>
      <w:proofErr w:type="spellStart"/>
      <w:r w:rsidR="005E603C" w:rsidRPr="004C0FB1">
        <w:rPr>
          <w:sz w:val="28"/>
        </w:rPr>
        <w:t>In</w:t>
      </w:r>
      <w:r w:rsidR="005E603C">
        <w:rPr>
          <w:sz w:val="28"/>
        </w:rPr>
        <w:t>ternet</w:t>
      </w:r>
      <w:proofErr w:type="spellEnd"/>
      <w:r w:rsidR="005E603C">
        <w:rPr>
          <w:sz w:val="28"/>
        </w:rPr>
        <w:t xml:space="preserve">  пользователей используется</w:t>
      </w:r>
      <w:r w:rsidR="005E603C" w:rsidRPr="004C0FB1">
        <w:rPr>
          <w:sz w:val="28"/>
        </w:rPr>
        <w:t xml:space="preserve"> </w:t>
      </w:r>
      <w:r w:rsidR="005E603C">
        <w:rPr>
          <w:sz w:val="28"/>
        </w:rPr>
        <w:t>лист маршрутизации.</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sidR="001417F8">
        <w:rPr>
          <w:bCs/>
          <w:color w:val="000000"/>
          <w:sz w:val="28"/>
          <w:szCs w:val="28"/>
          <w:lang w:eastAsia="ru-RU"/>
        </w:rPr>
        <w:t xml:space="preserve">. Конфигурация </w:t>
      </w:r>
      <w:proofErr w:type="spellStart"/>
      <w:r w:rsidR="001417F8">
        <w:rPr>
          <w:bCs/>
          <w:color w:val="000000"/>
          <w:sz w:val="28"/>
          <w:szCs w:val="28"/>
          <w:lang w:eastAsia="ru-RU"/>
        </w:rPr>
        <w:t>маршруттизатора</w:t>
      </w:r>
      <w:proofErr w:type="spellEnd"/>
      <w:r w:rsidR="001417F8">
        <w:rPr>
          <w:bCs/>
          <w:color w:val="000000"/>
          <w:sz w:val="28"/>
          <w:szCs w:val="28"/>
          <w:lang w:eastAsia="ru-RU"/>
        </w:rPr>
        <w:t xml:space="preserve"> показана на рисунках 22,  23, 24, 25.</w:t>
      </w:r>
    </w:p>
    <w:p w:rsidR="001F0FB1" w:rsidRPr="001F0FB1" w:rsidRDefault="001F0FB1" w:rsidP="0044775C">
      <w:pPr>
        <w:ind w:firstLine="709"/>
        <w:rPr>
          <w:bCs/>
          <w:color w:val="000000"/>
          <w:sz w:val="28"/>
          <w:szCs w:val="28"/>
          <w:lang w:val="en-US" w:eastAsia="ru-RU"/>
        </w:rPr>
      </w:pPr>
      <w:r>
        <w:rPr>
          <w:bCs/>
          <w:color w:val="000000"/>
          <w:sz w:val="28"/>
          <w:szCs w:val="28"/>
          <w:lang w:eastAsia="ru-RU"/>
        </w:rPr>
        <w:t xml:space="preserve">В конфигурации интерфейсов </w:t>
      </w:r>
      <w:r>
        <w:rPr>
          <w:bCs/>
          <w:color w:val="000000"/>
          <w:sz w:val="28"/>
          <w:szCs w:val="28"/>
          <w:lang w:val="en-US" w:eastAsia="ru-RU"/>
        </w:rPr>
        <w:t xml:space="preserve">PPP </w:t>
      </w:r>
    </w:p>
    <w:p w:rsidR="007159D6" w:rsidRDefault="001417F8" w:rsidP="0044775C">
      <w:pPr>
        <w:ind w:firstLine="709"/>
        <w:rPr>
          <w:bCs/>
          <w:color w:val="000000"/>
          <w:sz w:val="28"/>
          <w:szCs w:val="28"/>
          <w:lang w:eastAsia="ru-RU"/>
        </w:rPr>
      </w:pPr>
      <w:r>
        <w:rPr>
          <w:bCs/>
          <w:color w:val="000000"/>
          <w:sz w:val="28"/>
          <w:szCs w:val="28"/>
          <w:lang w:eastAsia="ru-RU"/>
        </w:rPr>
        <w:lastRenderedPageBreak/>
        <w:pict>
          <v:shape id="_x0000_i1052" type="#_x0000_t75" style="width:433.5pt;height:200.25pt">
            <v:imagedata r:id="rId40" o:title="1"/>
          </v:shape>
        </w:pict>
      </w:r>
    </w:p>
    <w:p w:rsidR="001417F8" w:rsidRPr="001F0FB1" w:rsidRDefault="001417F8" w:rsidP="001417F8">
      <w:pPr>
        <w:ind w:firstLine="709"/>
        <w:jc w:val="center"/>
        <w:rPr>
          <w:sz w:val="28"/>
          <w:lang w:val="en-US"/>
        </w:rPr>
      </w:pPr>
      <w:r>
        <w:rPr>
          <w:sz w:val="28"/>
        </w:rPr>
        <w:t>Рисунок 22 – Конфигурация интерфейсов</w:t>
      </w:r>
      <w:r w:rsidR="001F0FB1">
        <w:rPr>
          <w:sz w:val="28"/>
          <w:lang w:val="en-US"/>
        </w:rPr>
        <w:t xml:space="preserve"> PPP</w:t>
      </w:r>
    </w:p>
    <w:p w:rsidR="001417F8" w:rsidRDefault="001417F8" w:rsidP="001417F8">
      <w:pPr>
        <w:ind w:firstLine="709"/>
        <w:jc w:val="center"/>
        <w:rPr>
          <w:sz w:val="28"/>
        </w:rPr>
      </w:pPr>
      <w:r>
        <w:rPr>
          <w:sz w:val="28"/>
        </w:rPr>
        <w:pict>
          <v:shape id="_x0000_i1053" type="#_x0000_t75" style="width:345.75pt;height:232.5pt">
            <v:imagedata r:id="rId41" o:title="изображение_viber_2020-05-13_11-19-12"/>
          </v:shape>
        </w:pict>
      </w:r>
    </w:p>
    <w:p w:rsidR="00516FE8" w:rsidRPr="00F60CE5" w:rsidRDefault="00516FE8" w:rsidP="00516FE8">
      <w:pPr>
        <w:ind w:firstLine="709"/>
        <w:jc w:val="center"/>
        <w:rPr>
          <w:sz w:val="28"/>
        </w:rPr>
      </w:pPr>
      <w:r>
        <w:rPr>
          <w:sz w:val="28"/>
        </w:rPr>
        <w:t xml:space="preserve">Рисунок 23 – Конфигурация </w:t>
      </w:r>
      <w:r w:rsidR="00F60CE5">
        <w:rPr>
          <w:sz w:val="28"/>
        </w:rPr>
        <w:t>списка адресов</w:t>
      </w:r>
    </w:p>
    <w:p w:rsidR="00516FE8" w:rsidRDefault="00516FE8" w:rsidP="00516FE8">
      <w:pPr>
        <w:ind w:firstLine="709"/>
        <w:jc w:val="center"/>
        <w:rPr>
          <w:sz w:val="28"/>
        </w:rPr>
      </w:pPr>
      <w:r>
        <w:rPr>
          <w:sz w:val="28"/>
        </w:rPr>
        <w:pict>
          <v:shape id="_x0000_i1054" type="#_x0000_t75" style="width:432.75pt;height:177pt">
            <v:imagedata r:id="rId42" o:title="3"/>
          </v:shape>
        </w:pict>
      </w:r>
    </w:p>
    <w:p w:rsidR="00516FE8" w:rsidRDefault="00516FE8" w:rsidP="00516FE8">
      <w:pPr>
        <w:ind w:firstLine="709"/>
        <w:jc w:val="center"/>
        <w:rPr>
          <w:sz w:val="28"/>
        </w:rPr>
      </w:pPr>
      <w:r>
        <w:rPr>
          <w:sz w:val="28"/>
        </w:rPr>
        <w:t>Рисунок 24 – Конфигурация листа маршрутизации</w:t>
      </w:r>
    </w:p>
    <w:p w:rsidR="00516FE8" w:rsidRDefault="00516FE8" w:rsidP="00516FE8">
      <w:pPr>
        <w:ind w:firstLine="709"/>
        <w:jc w:val="center"/>
        <w:rPr>
          <w:sz w:val="28"/>
        </w:rPr>
      </w:pPr>
      <w:r>
        <w:rPr>
          <w:sz w:val="28"/>
        </w:rPr>
        <w:lastRenderedPageBreak/>
        <w:pict>
          <v:shape id="_x0000_i1055" type="#_x0000_t75" style="width:433.5pt;height:177.75pt">
            <v:imagedata r:id="rId43" o:title="4"/>
          </v:shape>
        </w:pict>
      </w:r>
    </w:p>
    <w:p w:rsidR="00516FE8" w:rsidRPr="00516FE8" w:rsidRDefault="00516FE8" w:rsidP="00516FE8">
      <w:pPr>
        <w:ind w:firstLine="709"/>
        <w:jc w:val="center"/>
        <w:rPr>
          <w:sz w:val="28"/>
          <w:lang w:val="en-US"/>
        </w:rPr>
      </w:pPr>
      <w:r>
        <w:rPr>
          <w:sz w:val="28"/>
        </w:rPr>
        <w:t xml:space="preserve">Рисунок 25 – Конфигурация </w:t>
      </w:r>
      <w:r>
        <w:rPr>
          <w:sz w:val="28"/>
          <w:lang w:val="en-US"/>
        </w:rPr>
        <w:t>firewall</w:t>
      </w:r>
    </w:p>
    <w:p w:rsidR="004F1346" w:rsidRPr="004F1346" w:rsidRDefault="004F1346" w:rsidP="004F1346">
      <w:pPr>
        <w:ind w:firstLine="0"/>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4" w:tooltip="10BASE-T" w:history="1">
        <w:r w:rsidRPr="007376FD">
          <w:rPr>
            <w:rStyle w:val="ac"/>
            <w:color w:val="auto"/>
            <w:sz w:val="28"/>
            <w:u w:val="none"/>
          </w:rPr>
          <w:t>10BASE-T</w:t>
        </w:r>
      </w:hyperlink>
      <w:r w:rsidRPr="007376FD">
        <w:rPr>
          <w:sz w:val="28"/>
        </w:rPr>
        <w:t>, </w:t>
      </w:r>
      <w:hyperlink r:id="rId45"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6"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t>Кабель терминируется</w:t>
      </w:r>
      <w:r>
        <w:rPr>
          <w:sz w:val="28"/>
        </w:rPr>
        <w:t xml:space="preserve"> </w:t>
      </w:r>
      <w:r w:rsidRPr="000C5EE9">
        <w:rPr>
          <w:sz w:val="28"/>
        </w:rPr>
        <w:t xml:space="preserve"> на </w:t>
      </w:r>
      <w:proofErr w:type="spellStart"/>
      <w:r w:rsidR="00967444">
        <w:fldChar w:fldCharType="begin"/>
      </w:r>
      <w:r w:rsidR="00FB26C2">
        <w:instrText>HYPERLINK "https://ru.wikipedia.org/wiki/%D0%9A%D0%BE%D0%BC%D0%BC%D1%83%D1%82%D0%B0%D1%86%D0%B8%D0%BE%D0%BD%D0%BD%D0%B0%D1%8F_%D0%BF%D0%B0%D0%BD%D0%B5%D0%BB%D1%8C" \o "Коммутационная панель"</w:instrText>
      </w:r>
      <w:r w:rsidR="00967444">
        <w:fldChar w:fldCharType="separate"/>
      </w:r>
      <w:r w:rsidRPr="000C5EE9">
        <w:rPr>
          <w:rStyle w:val="ac"/>
          <w:color w:val="auto"/>
          <w:sz w:val="28"/>
          <w:u w:val="none"/>
        </w:rPr>
        <w:t>патч-панели</w:t>
      </w:r>
      <w:proofErr w:type="spellEnd"/>
      <w:r w:rsidR="00967444">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w:t>
      </w:r>
      <w:r>
        <w:rPr>
          <w:sz w:val="28"/>
          <w:szCs w:val="28"/>
        </w:rPr>
        <w:lastRenderedPageBreak/>
        <w:t xml:space="preserve">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7"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8"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Pr>
          <w:sz w:val="28"/>
        </w:rPr>
        <w:t>необходимо</w:t>
      </w:r>
      <w:r w:rsidRPr="004C611B">
        <w:rPr>
          <w:sz w:val="28"/>
        </w:rPr>
        <w:t xml:space="preserve"> сменить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p>
    <w:p w:rsidR="00C77ED6" w:rsidRDefault="00C77ED6" w:rsidP="00C77ED6">
      <w:pPr>
        <w:pStyle w:val="a3"/>
        <w:ind w:firstLine="709"/>
        <w:rPr>
          <w:sz w:val="28"/>
        </w:rPr>
      </w:pPr>
      <w:r>
        <w:rPr>
          <w:sz w:val="28"/>
        </w:rPr>
        <w:lastRenderedPageBreak/>
        <w:t>Для обеспечения работоспособности</w:t>
      </w:r>
      <w:r w:rsidR="00712F09">
        <w:rPr>
          <w:sz w:val="28"/>
        </w:rPr>
        <w:t xml:space="preserve"> оборудования  на отделах продаж </w:t>
      </w:r>
      <w:r>
        <w:rPr>
          <w:sz w:val="28"/>
        </w:rPr>
        <w:t>нужно выполнить добавление и настройку торгового оборудования в системе 1С. Для этого через вкладку «Сервис» - «Торговое оборудование» - «Подключение и настройка торгового оборудования» добавляем следующие устройства:</w:t>
      </w:r>
    </w:p>
    <w:p w:rsidR="00C77ED6" w:rsidRDefault="00C77ED6" w:rsidP="00C77ED6">
      <w:pPr>
        <w:pStyle w:val="a3"/>
        <w:numPr>
          <w:ilvl w:val="0"/>
          <w:numId w:val="55"/>
        </w:numPr>
        <w:ind w:left="1134"/>
        <w:rPr>
          <w:sz w:val="28"/>
        </w:rPr>
      </w:pPr>
      <w:proofErr w:type="spellStart"/>
      <w:r>
        <w:rPr>
          <w:sz w:val="28"/>
        </w:rPr>
        <w:t>ридер</w:t>
      </w:r>
      <w:proofErr w:type="spellEnd"/>
      <w:r>
        <w:rPr>
          <w:sz w:val="28"/>
        </w:rPr>
        <w:t xml:space="preserve"> магнитных карт;</w:t>
      </w:r>
    </w:p>
    <w:p w:rsidR="00712F09" w:rsidRDefault="00C77ED6" w:rsidP="00712F09">
      <w:pPr>
        <w:pStyle w:val="a3"/>
        <w:numPr>
          <w:ilvl w:val="0"/>
          <w:numId w:val="55"/>
        </w:numPr>
        <w:ind w:left="1134"/>
        <w:rPr>
          <w:sz w:val="28"/>
        </w:rPr>
      </w:pPr>
      <w:r>
        <w:rPr>
          <w:sz w:val="28"/>
        </w:rPr>
        <w:t xml:space="preserve">сканеры </w:t>
      </w:r>
      <w:proofErr w:type="spellStart"/>
      <w:r>
        <w:rPr>
          <w:sz w:val="28"/>
        </w:rPr>
        <w:t>штрихкода</w:t>
      </w:r>
      <w:proofErr w:type="spellEnd"/>
      <w:r>
        <w:rPr>
          <w:sz w:val="28"/>
        </w:rPr>
        <w:t>.</w:t>
      </w:r>
    </w:p>
    <w:p w:rsidR="00712F09" w:rsidRDefault="00712F09" w:rsidP="00712F09">
      <w:pPr>
        <w:pStyle w:val="a3"/>
        <w:ind w:left="1134" w:firstLine="0"/>
        <w:rPr>
          <w:sz w:val="28"/>
        </w:rPr>
      </w:pP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w:t>
      </w:r>
      <w:r w:rsidR="005807AE">
        <w:rPr>
          <w:sz w:val="28"/>
        </w:rPr>
        <w:t>тных карт показана на рисунке 2</w:t>
      </w:r>
      <w:r w:rsidR="005807AE" w:rsidRPr="005807AE">
        <w:rPr>
          <w:sz w:val="28"/>
        </w:rPr>
        <w:t>5</w:t>
      </w:r>
      <w:r>
        <w:rPr>
          <w:sz w:val="28"/>
        </w:rPr>
        <w:t>.</w:t>
      </w:r>
    </w:p>
    <w:p w:rsidR="003B084D" w:rsidRDefault="00967444" w:rsidP="003B084D">
      <w:pPr>
        <w:pStyle w:val="a3"/>
        <w:jc w:val="center"/>
        <w:rPr>
          <w:sz w:val="28"/>
        </w:rPr>
      </w:pPr>
      <w:r w:rsidRPr="00967444">
        <w:rPr>
          <w:sz w:val="28"/>
        </w:rPr>
        <w:pict>
          <v:shape id="_x0000_i1050" type="#_x0000_t75" style="width:306.75pt;height:213.75pt">
            <v:imagedata r:id="rId49" o:title="" croptop="9573f" cropbottom="3498f" cropleft="4866f" cropright="18397f"/>
          </v:shape>
        </w:pict>
      </w:r>
    </w:p>
    <w:p w:rsidR="003B084D" w:rsidRDefault="005807AE" w:rsidP="003B084D">
      <w:pPr>
        <w:ind w:firstLine="709"/>
        <w:jc w:val="center"/>
        <w:rPr>
          <w:sz w:val="28"/>
        </w:rPr>
      </w:pPr>
      <w:r>
        <w:rPr>
          <w:sz w:val="28"/>
        </w:rPr>
        <w:t>Рисунок 2</w:t>
      </w:r>
      <w:r w:rsidRPr="005807AE">
        <w:rPr>
          <w:sz w:val="28"/>
        </w:rPr>
        <w:t>5</w:t>
      </w:r>
      <w:r w:rsidR="003B084D">
        <w:rPr>
          <w:sz w:val="28"/>
        </w:rPr>
        <w:t xml:space="preserve"> – </w:t>
      </w:r>
      <w:r w:rsidR="00D56A32">
        <w:rPr>
          <w:sz w:val="28"/>
        </w:rPr>
        <w:t>Конфигурация</w:t>
      </w:r>
      <w:r w:rsidR="003B084D">
        <w:rPr>
          <w:sz w:val="28"/>
        </w:rPr>
        <w:t xml:space="preserve"> оборудования </w:t>
      </w:r>
      <w:proofErr w:type="spellStart"/>
      <w:r w:rsidR="003B084D">
        <w:rPr>
          <w:sz w:val="28"/>
        </w:rPr>
        <w:t>ридера</w:t>
      </w:r>
      <w:proofErr w:type="spellEnd"/>
      <w:r w:rsidR="003B084D">
        <w:rPr>
          <w:sz w:val="28"/>
        </w:rPr>
        <w:t xml:space="preserve"> магнитных карт</w:t>
      </w:r>
    </w:p>
    <w:p w:rsidR="003B084D" w:rsidRDefault="003B084D" w:rsidP="003B084D">
      <w:pPr>
        <w:ind w:firstLine="709"/>
        <w:jc w:val="center"/>
        <w:rPr>
          <w:sz w:val="28"/>
        </w:rPr>
      </w:pPr>
    </w:p>
    <w:p w:rsidR="00C77ED6" w:rsidRPr="0042209D" w:rsidRDefault="00901BAD" w:rsidP="003B084D">
      <w:pPr>
        <w:pStyle w:val="a3"/>
        <w:ind w:firstLine="709"/>
        <w:rPr>
          <w:sz w:val="28"/>
        </w:rPr>
      </w:pPr>
      <w:r>
        <w:rPr>
          <w:sz w:val="28"/>
        </w:rPr>
        <w:t>Н</w:t>
      </w:r>
      <w:r w:rsidR="003B084D">
        <w:rPr>
          <w:sz w:val="28"/>
        </w:rPr>
        <w:t>астройк</w:t>
      </w:r>
      <w:r>
        <w:rPr>
          <w:sz w:val="28"/>
        </w:rPr>
        <w:t>а конфигурации</w:t>
      </w:r>
      <w:r w:rsidR="003B084D">
        <w:rPr>
          <w:sz w:val="28"/>
        </w:rPr>
        <w:t xml:space="preserve"> оборудования сканера шт</w:t>
      </w:r>
      <w:r w:rsidR="005807AE">
        <w:rPr>
          <w:sz w:val="28"/>
        </w:rPr>
        <w:t>рих кодов показана на рисунке 2</w:t>
      </w:r>
      <w:r w:rsidR="005807AE" w:rsidRPr="005807AE">
        <w:rPr>
          <w:sz w:val="28"/>
        </w:rPr>
        <w:t>6</w:t>
      </w:r>
      <w:r w:rsidR="003B084D">
        <w:rPr>
          <w:sz w:val="28"/>
        </w:rPr>
        <w:t>.</w:t>
      </w:r>
    </w:p>
    <w:p w:rsidR="007159D6" w:rsidRPr="006F7A7F" w:rsidRDefault="00810828" w:rsidP="009A7165">
      <w:pPr>
        <w:ind w:firstLine="0"/>
        <w:jc w:val="center"/>
        <w:rPr>
          <w:noProof/>
          <w:sz w:val="28"/>
          <w:lang w:eastAsia="ru-RU"/>
        </w:rPr>
      </w:pPr>
      <w:r>
        <w:rPr>
          <w:noProof/>
          <w:sz w:val="28"/>
          <w:lang w:eastAsia="ru-RU"/>
        </w:rPr>
        <w:lastRenderedPageBreak/>
        <w:t xml:space="preserve">           </w:t>
      </w:r>
      <w:r w:rsidR="00967444" w:rsidRPr="00967444">
        <w:rPr>
          <w:noProof/>
          <w:sz w:val="28"/>
          <w:lang w:eastAsia="ru-RU"/>
        </w:rPr>
        <w:pict>
          <v:shape id="Рисунок 1" o:spid="_x0000_i1051" type="#_x0000_t75" style="width:300pt;height:189pt;visibility:visible;mso-wrap-style:square">
            <v:imagedata r:id="rId50" o:title="" croptop="13630f" cropbottom="4855f" cropleft="3051f" cropright="20442f"/>
          </v:shape>
        </w:pict>
      </w:r>
    </w:p>
    <w:p w:rsidR="003B084D" w:rsidRDefault="005807AE" w:rsidP="003B084D">
      <w:pPr>
        <w:ind w:firstLine="709"/>
        <w:jc w:val="center"/>
        <w:rPr>
          <w:sz w:val="28"/>
        </w:rPr>
      </w:pPr>
      <w:r>
        <w:rPr>
          <w:sz w:val="28"/>
        </w:rPr>
        <w:t>Рисунок 2</w:t>
      </w:r>
      <w:r w:rsidRPr="004F1346">
        <w:rPr>
          <w:sz w:val="28"/>
        </w:rPr>
        <w:t>6</w:t>
      </w:r>
      <w:r w:rsidR="003B084D">
        <w:rPr>
          <w:sz w:val="28"/>
        </w:rPr>
        <w:t xml:space="preserve"> –</w:t>
      </w:r>
      <w:r w:rsidR="00D56A32">
        <w:rPr>
          <w:sz w:val="28"/>
        </w:rPr>
        <w:t>Конфигурация</w:t>
      </w:r>
      <w:r w:rsidR="003B084D">
        <w:rPr>
          <w:sz w:val="28"/>
        </w:rPr>
        <w:t xml:space="preserve"> оборудования сканера штрих кодов</w:t>
      </w:r>
    </w:p>
    <w:p w:rsidR="00810828" w:rsidRDefault="00810828" w:rsidP="003B084D">
      <w:pPr>
        <w:ind w:firstLine="709"/>
        <w:jc w:val="center"/>
        <w:rPr>
          <w:sz w:val="28"/>
        </w:rPr>
      </w:pPr>
    </w:p>
    <w:p w:rsidR="007159D6" w:rsidRPr="004F1346" w:rsidRDefault="00033E90" w:rsidP="00BC5F93">
      <w:pPr>
        <w:ind w:firstLine="709"/>
        <w:rPr>
          <w:sz w:val="28"/>
        </w:rPr>
      </w:pPr>
      <w:r>
        <w:rPr>
          <w:sz w:val="28"/>
        </w:rPr>
        <w:t>Для добавления термопринтера этикеток необходимо</w:t>
      </w:r>
      <w:r w:rsidR="00D56A32">
        <w:rPr>
          <w:sz w:val="28"/>
        </w:rPr>
        <w:t xml:space="preserve"> выполнить </w:t>
      </w:r>
      <w:r w:rsidR="004F1346" w:rsidRPr="004F1346">
        <w:rPr>
          <w:sz w:val="28"/>
        </w:rPr>
        <w:t>…</w:t>
      </w:r>
    </w:p>
    <w:p w:rsidR="004F1346" w:rsidRDefault="004F1346" w:rsidP="00BC5F93">
      <w:pPr>
        <w:ind w:firstLine="709"/>
        <w:rPr>
          <w:sz w:val="28"/>
          <w:lang w:val="en-US"/>
        </w:rPr>
      </w:pPr>
    </w:p>
    <w:p w:rsidR="004F1346" w:rsidRDefault="004F1346" w:rsidP="00BC5F93">
      <w:pPr>
        <w:ind w:firstLine="709"/>
        <w:rPr>
          <w:sz w:val="28"/>
          <w:lang w:val="en-US"/>
        </w:rPr>
      </w:pPr>
    </w:p>
    <w:p w:rsidR="004F1346" w:rsidRPr="004F1346" w:rsidRDefault="004F1346" w:rsidP="00BC5F93">
      <w:pPr>
        <w:ind w:firstLine="709"/>
        <w:rPr>
          <w:sz w:val="28"/>
          <w:lang w:val="en-US"/>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671803">
      <w:pPr>
        <w:pStyle w:val="a3"/>
        <w:numPr>
          <w:ilvl w:val="0"/>
          <w:numId w:val="53"/>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1"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671803">
      <w:pPr>
        <w:pStyle w:val="a3"/>
        <w:numPr>
          <w:ilvl w:val="0"/>
          <w:numId w:val="53"/>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2"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671803">
      <w:pPr>
        <w:pStyle w:val="a3"/>
        <w:numPr>
          <w:ilvl w:val="0"/>
          <w:numId w:val="53"/>
        </w:numPr>
        <w:ind w:left="0" w:firstLine="851"/>
      </w:pPr>
      <w:r>
        <w:t>Система учета 1С «</w:t>
      </w:r>
      <w:r w:rsidRPr="00163F51">
        <w:t>Бухгалтер</w:t>
      </w:r>
      <w:r>
        <w:t xml:space="preserve">» URL: </w:t>
      </w:r>
      <w:hyperlink r:id="rId53"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163F51">
      <w:pPr>
        <w:pStyle w:val="a3"/>
        <w:numPr>
          <w:ilvl w:val="0"/>
          <w:numId w:val="53"/>
        </w:numPr>
        <w:ind w:left="0" w:firstLine="851"/>
      </w:pPr>
      <w:r>
        <w:t xml:space="preserve">Система учета 1С «Управление торговлей» URL: </w:t>
      </w:r>
      <w:hyperlink r:id="rId54"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3C0316">
      <w:pPr>
        <w:pStyle w:val="a3"/>
        <w:numPr>
          <w:ilvl w:val="0"/>
          <w:numId w:val="53"/>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5"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6"/>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0D78" w:rsidRDefault="00C60D78" w:rsidP="00435FD5">
      <w:r>
        <w:separator/>
      </w:r>
    </w:p>
  </w:endnote>
  <w:endnote w:type="continuationSeparator" w:id="0">
    <w:p w:rsidR="00C60D78" w:rsidRDefault="00C60D78"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7"/>
      <w:jc w:val="right"/>
    </w:pPr>
  </w:p>
  <w:p w:rsidR="001417F8" w:rsidRDefault="001417F8">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7"/>
      <w:jc w:val="right"/>
    </w:pPr>
  </w:p>
  <w:p w:rsidR="001417F8" w:rsidRDefault="001417F8">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7"/>
      <w:jc w:val="right"/>
    </w:pPr>
  </w:p>
  <w:p w:rsidR="001417F8" w:rsidRDefault="001417F8">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Pr="007523DC" w:rsidRDefault="001417F8">
    <w:pPr>
      <w:pStyle w:val="a7"/>
      <w:jc w:val="right"/>
    </w:pPr>
    <w:fldSimple w:instr="PAGE   \* MERGEFORMAT">
      <w:r>
        <w:rPr>
          <w:noProof/>
        </w:rPr>
        <w:t>3</w:t>
      </w:r>
    </w:fldSimple>
  </w:p>
  <w:p w:rsidR="001417F8" w:rsidRDefault="001417F8">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0D78" w:rsidRDefault="00C60D78" w:rsidP="00435FD5">
      <w:r>
        <w:separator/>
      </w:r>
    </w:p>
  </w:footnote>
  <w:footnote w:type="continuationSeparator" w:id="0">
    <w:p w:rsidR="00C60D78" w:rsidRDefault="00C60D78"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1417F8" w:rsidRDefault="001417F8"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1417F8" w:rsidRDefault="001417F8"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1417F8" w:rsidRDefault="001417F8"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1417F8" w:rsidRDefault="001417F8"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1417F8" w:rsidRDefault="001417F8"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1417F8" w:rsidRDefault="001417F8"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1417F8" w:rsidRPr="00546E13" w:rsidRDefault="001417F8"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EC7A16">
                    <w:rPr>
                      <w:noProof/>
                      <w:sz w:val="24"/>
                      <w:lang w:val="ru-RU"/>
                    </w:rPr>
                    <w:t>73</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1417F8" w:rsidRPr="002A5BB1" w:rsidRDefault="001417F8"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1417F8" w:rsidRDefault="001417F8" w:rsidP="002E3438"/>
              </w:txbxContent>
            </v:textbox>
          </v:rect>
          <w10:wrap anchorx="page" anchory="page"/>
          <w10:anchorlock/>
        </v:group>
      </w:pict>
    </w:r>
  </w:p>
  <w:p w:rsidR="001417F8" w:rsidRDefault="001417F8">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F8" w:rsidRDefault="001417F8">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ACE7DFF"/>
    <w:multiLevelType w:val="hybridMultilevel"/>
    <w:tmpl w:val="E2F2DB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9">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3">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4">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6">
    <w:nsid w:val="57C902F2"/>
    <w:multiLevelType w:val="hybridMultilevel"/>
    <w:tmpl w:val="8BC6C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8">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18"/>
  </w:num>
  <w:num w:numId="3">
    <w:abstractNumId w:val="18"/>
  </w:num>
  <w:num w:numId="4">
    <w:abstractNumId w:val="47"/>
  </w:num>
  <w:num w:numId="5">
    <w:abstractNumId w:val="49"/>
  </w:num>
  <w:num w:numId="6">
    <w:abstractNumId w:val="3"/>
  </w:num>
  <w:num w:numId="7">
    <w:abstractNumId w:val="7"/>
  </w:num>
  <w:num w:numId="8">
    <w:abstractNumId w:val="6"/>
  </w:num>
  <w:num w:numId="9">
    <w:abstractNumId w:val="27"/>
  </w:num>
  <w:num w:numId="10">
    <w:abstractNumId w:val="44"/>
  </w:num>
  <w:num w:numId="11">
    <w:abstractNumId w:val="28"/>
  </w:num>
  <w:num w:numId="12">
    <w:abstractNumId w:val="11"/>
  </w:num>
  <w:num w:numId="13">
    <w:abstractNumId w:val="26"/>
  </w:num>
  <w:num w:numId="14">
    <w:abstractNumId w:val="22"/>
  </w:num>
  <w:num w:numId="15">
    <w:abstractNumId w:val="37"/>
  </w:num>
  <w:num w:numId="16">
    <w:abstractNumId w:val="39"/>
  </w:num>
  <w:num w:numId="17">
    <w:abstractNumId w:val="14"/>
  </w:num>
  <w:num w:numId="18">
    <w:abstractNumId w:val="17"/>
  </w:num>
  <w:num w:numId="19">
    <w:abstractNumId w:val="21"/>
  </w:num>
  <w:num w:numId="20">
    <w:abstractNumId w:val="42"/>
  </w:num>
  <w:num w:numId="21">
    <w:abstractNumId w:val="38"/>
  </w:num>
  <w:num w:numId="22">
    <w:abstractNumId w:val="5"/>
  </w:num>
  <w:num w:numId="23">
    <w:abstractNumId w:val="48"/>
  </w:num>
  <w:num w:numId="24">
    <w:abstractNumId w:val="9"/>
  </w:num>
  <w:num w:numId="25">
    <w:abstractNumId w:val="34"/>
  </w:num>
  <w:num w:numId="26">
    <w:abstractNumId w:val="15"/>
  </w:num>
  <w:num w:numId="27">
    <w:abstractNumId w:val="1"/>
  </w:num>
  <w:num w:numId="28">
    <w:abstractNumId w:val="25"/>
  </w:num>
  <w:num w:numId="29">
    <w:abstractNumId w:val="46"/>
  </w:num>
  <w:num w:numId="30">
    <w:abstractNumId w:val="24"/>
  </w:num>
  <w:num w:numId="31">
    <w:abstractNumId w:val="10"/>
  </w:num>
  <w:num w:numId="32">
    <w:abstractNumId w:val="35"/>
  </w:num>
  <w:num w:numId="33">
    <w:abstractNumId w:val="53"/>
  </w:num>
  <w:num w:numId="34">
    <w:abstractNumId w:val="29"/>
  </w:num>
  <w:num w:numId="35">
    <w:abstractNumId w:val="16"/>
  </w:num>
  <w:num w:numId="36">
    <w:abstractNumId w:val="51"/>
  </w:num>
  <w:num w:numId="37">
    <w:abstractNumId w:val="20"/>
  </w:num>
  <w:num w:numId="38">
    <w:abstractNumId w:val="33"/>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9"/>
  </w:num>
  <w:num w:numId="46">
    <w:abstractNumId w:val="13"/>
  </w:num>
  <w:num w:numId="47">
    <w:abstractNumId w:val="30"/>
  </w:num>
  <w:num w:numId="48">
    <w:abstractNumId w:val="45"/>
  </w:num>
  <w:num w:numId="49">
    <w:abstractNumId w:val="8"/>
  </w:num>
  <w:num w:numId="50">
    <w:abstractNumId w:val="40"/>
  </w:num>
  <w:num w:numId="51">
    <w:abstractNumId w:val="52"/>
  </w:num>
  <w:num w:numId="52">
    <w:abstractNumId w:val="36"/>
  </w:num>
  <w:num w:numId="53">
    <w:abstractNumId w:val="23"/>
  </w:num>
  <w:num w:numId="54">
    <w:abstractNumId w:val="12"/>
  </w:num>
  <w:num w:numId="55">
    <w:abstractNumId w:val="31"/>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16386"/>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83"/>
    <w:rsid w:val="000F44D7"/>
    <w:rsid w:val="000F48C6"/>
    <w:rsid w:val="000F61B7"/>
    <w:rsid w:val="000F65BE"/>
    <w:rsid w:val="000F78A4"/>
    <w:rsid w:val="000F7A22"/>
    <w:rsid w:val="00103525"/>
    <w:rsid w:val="00112644"/>
    <w:rsid w:val="001129A0"/>
    <w:rsid w:val="00112A79"/>
    <w:rsid w:val="00112E33"/>
    <w:rsid w:val="00113942"/>
    <w:rsid w:val="0011399A"/>
    <w:rsid w:val="00114281"/>
    <w:rsid w:val="00115B39"/>
    <w:rsid w:val="00115C61"/>
    <w:rsid w:val="001166D7"/>
    <w:rsid w:val="0011703D"/>
    <w:rsid w:val="001205F8"/>
    <w:rsid w:val="00121200"/>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0FB1"/>
    <w:rsid w:val="001F4487"/>
    <w:rsid w:val="001F508A"/>
    <w:rsid w:val="001F5456"/>
    <w:rsid w:val="002008C1"/>
    <w:rsid w:val="0020098B"/>
    <w:rsid w:val="002020EA"/>
    <w:rsid w:val="00202E07"/>
    <w:rsid w:val="0020450C"/>
    <w:rsid w:val="0020575C"/>
    <w:rsid w:val="00205F59"/>
    <w:rsid w:val="002102BB"/>
    <w:rsid w:val="00210B86"/>
    <w:rsid w:val="00211B91"/>
    <w:rsid w:val="00211CD5"/>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E72"/>
    <w:rsid w:val="0023405A"/>
    <w:rsid w:val="00234B0E"/>
    <w:rsid w:val="002351E8"/>
    <w:rsid w:val="00235408"/>
    <w:rsid w:val="00236B6D"/>
    <w:rsid w:val="002372EF"/>
    <w:rsid w:val="002405CF"/>
    <w:rsid w:val="00240EA0"/>
    <w:rsid w:val="002431CF"/>
    <w:rsid w:val="00244187"/>
    <w:rsid w:val="0024496E"/>
    <w:rsid w:val="00244EDA"/>
    <w:rsid w:val="00246F51"/>
    <w:rsid w:val="00247338"/>
    <w:rsid w:val="002513E0"/>
    <w:rsid w:val="0025161E"/>
    <w:rsid w:val="0025183B"/>
    <w:rsid w:val="002519B7"/>
    <w:rsid w:val="0025206C"/>
    <w:rsid w:val="002525B0"/>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671E"/>
    <w:rsid w:val="0037016C"/>
    <w:rsid w:val="003702C7"/>
    <w:rsid w:val="00372E34"/>
    <w:rsid w:val="00373306"/>
    <w:rsid w:val="0037399F"/>
    <w:rsid w:val="0037611D"/>
    <w:rsid w:val="003832E1"/>
    <w:rsid w:val="00383DBB"/>
    <w:rsid w:val="00384EE9"/>
    <w:rsid w:val="00385EFC"/>
    <w:rsid w:val="003913E6"/>
    <w:rsid w:val="00391A03"/>
    <w:rsid w:val="003934DC"/>
    <w:rsid w:val="00394F39"/>
    <w:rsid w:val="00394F81"/>
    <w:rsid w:val="0039576C"/>
    <w:rsid w:val="0039713D"/>
    <w:rsid w:val="00397289"/>
    <w:rsid w:val="003A069B"/>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3DAF"/>
    <w:rsid w:val="003F6071"/>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0FB1"/>
    <w:rsid w:val="004C19C0"/>
    <w:rsid w:val="004C5A13"/>
    <w:rsid w:val="004C611B"/>
    <w:rsid w:val="004C65E5"/>
    <w:rsid w:val="004C76EC"/>
    <w:rsid w:val="004D08A2"/>
    <w:rsid w:val="004D0DD8"/>
    <w:rsid w:val="004D1ED9"/>
    <w:rsid w:val="004D435E"/>
    <w:rsid w:val="004D6299"/>
    <w:rsid w:val="004D65AD"/>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439"/>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5CA3"/>
    <w:rsid w:val="0058742D"/>
    <w:rsid w:val="00591FDD"/>
    <w:rsid w:val="00594345"/>
    <w:rsid w:val="00595C78"/>
    <w:rsid w:val="005A06EB"/>
    <w:rsid w:val="005A1FB7"/>
    <w:rsid w:val="005A305E"/>
    <w:rsid w:val="005A32DD"/>
    <w:rsid w:val="005A3332"/>
    <w:rsid w:val="005A4C42"/>
    <w:rsid w:val="005A4E00"/>
    <w:rsid w:val="005A550B"/>
    <w:rsid w:val="005A5E59"/>
    <w:rsid w:val="005B34A9"/>
    <w:rsid w:val="005B3BF1"/>
    <w:rsid w:val="005B60FC"/>
    <w:rsid w:val="005B7120"/>
    <w:rsid w:val="005B7381"/>
    <w:rsid w:val="005B7632"/>
    <w:rsid w:val="005B77EC"/>
    <w:rsid w:val="005C0AED"/>
    <w:rsid w:val="005C37EA"/>
    <w:rsid w:val="005C3EF0"/>
    <w:rsid w:val="005C43D3"/>
    <w:rsid w:val="005C57E8"/>
    <w:rsid w:val="005C6153"/>
    <w:rsid w:val="005C6A17"/>
    <w:rsid w:val="005D2185"/>
    <w:rsid w:val="005D2272"/>
    <w:rsid w:val="005D2987"/>
    <w:rsid w:val="005D43FE"/>
    <w:rsid w:val="005D7B42"/>
    <w:rsid w:val="005E065A"/>
    <w:rsid w:val="005E2277"/>
    <w:rsid w:val="005E3528"/>
    <w:rsid w:val="005E512E"/>
    <w:rsid w:val="005E603C"/>
    <w:rsid w:val="005F04E7"/>
    <w:rsid w:val="005F4101"/>
    <w:rsid w:val="005F70A3"/>
    <w:rsid w:val="0060015A"/>
    <w:rsid w:val="00604166"/>
    <w:rsid w:val="006043D5"/>
    <w:rsid w:val="00605299"/>
    <w:rsid w:val="00605FEB"/>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48DB"/>
    <w:rsid w:val="006E6165"/>
    <w:rsid w:val="006F009A"/>
    <w:rsid w:val="006F16C4"/>
    <w:rsid w:val="006F1F88"/>
    <w:rsid w:val="006F2FD1"/>
    <w:rsid w:val="006F3AEC"/>
    <w:rsid w:val="006F5AFE"/>
    <w:rsid w:val="006F6C04"/>
    <w:rsid w:val="006F6E00"/>
    <w:rsid w:val="006F773B"/>
    <w:rsid w:val="006F7A7F"/>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41423"/>
    <w:rsid w:val="007439DB"/>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742D"/>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54EB"/>
    <w:rsid w:val="0084680D"/>
    <w:rsid w:val="00846C8A"/>
    <w:rsid w:val="0085066D"/>
    <w:rsid w:val="00851465"/>
    <w:rsid w:val="00851710"/>
    <w:rsid w:val="0085175C"/>
    <w:rsid w:val="008519EC"/>
    <w:rsid w:val="00853210"/>
    <w:rsid w:val="00853A0F"/>
    <w:rsid w:val="00853CDF"/>
    <w:rsid w:val="008553EA"/>
    <w:rsid w:val="00856B75"/>
    <w:rsid w:val="008579E9"/>
    <w:rsid w:val="00860165"/>
    <w:rsid w:val="00860E9D"/>
    <w:rsid w:val="008618B7"/>
    <w:rsid w:val="00861957"/>
    <w:rsid w:val="008621E1"/>
    <w:rsid w:val="008636C3"/>
    <w:rsid w:val="00864133"/>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3392"/>
    <w:rsid w:val="008C3B0E"/>
    <w:rsid w:val="008C44A5"/>
    <w:rsid w:val="008C6755"/>
    <w:rsid w:val="008C6ED4"/>
    <w:rsid w:val="008C74CC"/>
    <w:rsid w:val="008C7F2C"/>
    <w:rsid w:val="008C7F7F"/>
    <w:rsid w:val="008D5436"/>
    <w:rsid w:val="008D5A17"/>
    <w:rsid w:val="008D5B61"/>
    <w:rsid w:val="008D643A"/>
    <w:rsid w:val="008E1E02"/>
    <w:rsid w:val="008E6D42"/>
    <w:rsid w:val="008E7448"/>
    <w:rsid w:val="008E750C"/>
    <w:rsid w:val="008F0757"/>
    <w:rsid w:val="008F1AFB"/>
    <w:rsid w:val="008F33DE"/>
    <w:rsid w:val="008F4D59"/>
    <w:rsid w:val="008F6480"/>
    <w:rsid w:val="008F6B47"/>
    <w:rsid w:val="008F6F0F"/>
    <w:rsid w:val="008F780B"/>
    <w:rsid w:val="009004CF"/>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6E7"/>
    <w:rsid w:val="009A2A0B"/>
    <w:rsid w:val="009A323F"/>
    <w:rsid w:val="009A3A49"/>
    <w:rsid w:val="009A46EC"/>
    <w:rsid w:val="009A5BCC"/>
    <w:rsid w:val="009A5C98"/>
    <w:rsid w:val="009A5E7D"/>
    <w:rsid w:val="009A6EC7"/>
    <w:rsid w:val="009A7165"/>
    <w:rsid w:val="009A7397"/>
    <w:rsid w:val="009B2077"/>
    <w:rsid w:val="009B3900"/>
    <w:rsid w:val="009B3B9B"/>
    <w:rsid w:val="009B7307"/>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3F6A"/>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B00"/>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521EC"/>
    <w:rsid w:val="00C5273A"/>
    <w:rsid w:val="00C5430D"/>
    <w:rsid w:val="00C54C38"/>
    <w:rsid w:val="00C55215"/>
    <w:rsid w:val="00C56B5F"/>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798A"/>
    <w:rsid w:val="00C77ED6"/>
    <w:rsid w:val="00C808EB"/>
    <w:rsid w:val="00C82692"/>
    <w:rsid w:val="00C832F9"/>
    <w:rsid w:val="00C84166"/>
    <w:rsid w:val="00C86854"/>
    <w:rsid w:val="00C87287"/>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A32"/>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0C7"/>
    <w:rsid w:val="00D86B1F"/>
    <w:rsid w:val="00D86CC2"/>
    <w:rsid w:val="00D87900"/>
    <w:rsid w:val="00D904AF"/>
    <w:rsid w:val="00D9062C"/>
    <w:rsid w:val="00D91F08"/>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39A"/>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0" Type="http://schemas.openxmlformats.org/officeDocument/2006/relationships/image" Target="media/image29.png"/><Relationship Id="rId55" Type="http://schemas.openxmlformats.org/officeDocument/2006/relationships/hyperlink" Target="https://ru.wikipedia.org/wiki/&#1052;&#1077;&#1090;&#1086;&#1076;_&#1072;&#1085;&#1072;&#1083;&#1080;&#1079;&#1072;_&#1080;&#1077;&#1088;&#1072;&#1088;&#1093;&#1080;&#10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ru.wikipedia.org/wiki/1000BASE-T"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hyperlink" Target="https://v8.1c.ru/tra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ru.wikipedia.org/wiki/100BASE-TX" TargetMode="External"/><Relationship Id="rId53" Type="http://schemas.openxmlformats.org/officeDocument/2006/relationships/hyperlink" Target="https://v8.1c.ru/buhv8/"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10BASE-T" TargetMode="External"/><Relationship Id="rId52" Type="http://schemas.openxmlformats.org/officeDocument/2006/relationships/hyperlink" Target="https://v8.1c.ru/er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ru.wikipedia.org/wiki/%D0%A2%D0%B5%D1%80%D0%BC%D0%B8%D0%BD%D0%B0%D0%BB%D1%8C%D0%BD%D1%8B%D0%B9_%D0%B4%D0%BE%D1%81%D1%82%D1%83%D0%BF" TargetMode="External"/><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turbosolution.ru/produc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E91D1526-5394-4DE0-A7C0-8AC1B9DBE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83</Pages>
  <Words>13171</Words>
  <Characters>75075</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88070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FBI</cp:lastModifiedBy>
  <cp:revision>168</cp:revision>
  <cp:lastPrinted>2020-01-06T08:49:00Z</cp:lastPrinted>
  <dcterms:created xsi:type="dcterms:W3CDTF">2020-05-14T08:16:00Z</dcterms:created>
  <dcterms:modified xsi:type="dcterms:W3CDTF">2020-05-27T18:53:00Z</dcterms:modified>
</cp:coreProperties>
</file>